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F0" w:rsidRPr="00876ED4" w:rsidRDefault="004E3DF0" w:rsidP="004E3DF0">
      <w:pPr>
        <w:rPr>
          <w:rFonts w:ascii="黑体" w:eastAsia="黑体" w:hAnsi="黑体"/>
          <w:sz w:val="32"/>
          <w:szCs w:val="32"/>
        </w:rPr>
      </w:pPr>
      <w:r w:rsidRPr="00876ED4">
        <w:rPr>
          <w:rFonts w:ascii="黑体" w:eastAsia="黑体" w:hAnsi="黑体" w:hint="eastAsia"/>
          <w:sz w:val="32"/>
          <w:szCs w:val="32"/>
        </w:rPr>
        <w:t>附件</w:t>
      </w:r>
      <w:r w:rsidR="00DE0616">
        <w:rPr>
          <w:rFonts w:ascii="黑体" w:eastAsia="黑体" w:hAnsi="黑体" w:hint="eastAsia"/>
          <w:sz w:val="32"/>
          <w:szCs w:val="32"/>
        </w:rPr>
        <w:t>2</w:t>
      </w:r>
    </w:p>
    <w:p w:rsidR="004E3DF0" w:rsidRDefault="00207E74" w:rsidP="00207E74">
      <w:pPr>
        <w:jc w:val="center"/>
      </w:pPr>
      <w:r w:rsidRPr="00207E74">
        <w:rPr>
          <w:rStyle w:val="apple-style-span"/>
          <w:rFonts w:ascii="仿宋_GB2312" w:eastAsia="仿宋_GB2312" w:hAnsi="Simsun" w:hint="eastAsia"/>
          <w:b/>
          <w:sz w:val="32"/>
          <w:szCs w:val="32"/>
        </w:rPr>
        <w:t>转化为推荐性行业标准的能源领域71项行业标准一览表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"/>
        <w:gridCol w:w="1950"/>
        <w:gridCol w:w="1950"/>
        <w:gridCol w:w="3969"/>
      </w:tblGrid>
      <w:tr w:rsidR="00207E74" w:rsidRPr="00541E49" w:rsidTr="00D13D03">
        <w:trPr>
          <w:trHeight w:val="454"/>
          <w:tblHeader/>
        </w:trPr>
        <w:tc>
          <w:tcPr>
            <w:tcW w:w="744" w:type="dxa"/>
            <w:shd w:val="clear" w:color="auto" w:fill="auto"/>
            <w:vAlign w:val="center"/>
          </w:tcPr>
          <w:p w:rsidR="00207E74" w:rsidRPr="008726BB" w:rsidRDefault="00207E74" w:rsidP="00244E9F">
            <w:pPr>
              <w:widowControl/>
              <w:jc w:val="center"/>
              <w:rPr>
                <w:rFonts w:ascii="仿宋_GB2312" w:eastAsia="仿宋_GB2312" w:hAnsi="华文中宋" w:cs="宋体"/>
                <w:b/>
                <w:bCs/>
                <w:kern w:val="0"/>
                <w:sz w:val="24"/>
              </w:rPr>
            </w:pPr>
            <w:r w:rsidRPr="008726BB">
              <w:rPr>
                <w:rFonts w:ascii="仿宋_GB2312" w:eastAsia="仿宋_GB2312" w:hAnsi="华文中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华文中宋" w:cs="宋体" w:hint="eastAsia"/>
                <w:b/>
                <w:bCs/>
                <w:kern w:val="0"/>
                <w:sz w:val="24"/>
              </w:rPr>
              <w:t>现标准</w:t>
            </w:r>
            <w:proofErr w:type="gramEnd"/>
            <w:r>
              <w:rPr>
                <w:rFonts w:ascii="仿宋_GB2312" w:eastAsia="仿宋_GB2312" w:hAnsi="华文中宋" w:cs="宋体" w:hint="eastAsia"/>
                <w:b/>
                <w:bCs/>
                <w:kern w:val="0"/>
                <w:sz w:val="24"/>
              </w:rPr>
              <w:t>编号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07E74" w:rsidRPr="008726BB" w:rsidRDefault="00207E74" w:rsidP="00244E9F">
            <w:pPr>
              <w:widowControl/>
              <w:jc w:val="center"/>
              <w:rPr>
                <w:rFonts w:ascii="仿宋_GB2312" w:eastAsia="仿宋_GB2312" w:hAnsi="华文中宋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/>
                <w:bCs/>
                <w:kern w:val="0"/>
                <w:sz w:val="24"/>
              </w:rPr>
              <w:t>原标准</w:t>
            </w:r>
            <w:r w:rsidRPr="008726BB">
              <w:rPr>
                <w:rFonts w:ascii="仿宋_GB2312" w:eastAsia="仿宋_GB2312" w:hAnsi="华文中宋" w:cs="宋体" w:hint="eastAsia"/>
                <w:b/>
                <w:bCs/>
                <w:kern w:val="0"/>
                <w:sz w:val="24"/>
              </w:rPr>
              <w:t>编号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07E74" w:rsidRPr="008726BB" w:rsidRDefault="00207E74" w:rsidP="00244E9F">
            <w:pPr>
              <w:widowControl/>
              <w:jc w:val="center"/>
              <w:rPr>
                <w:rFonts w:ascii="仿宋_GB2312" w:eastAsia="仿宋_GB2312" w:hAnsi="华文中宋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/>
                <w:bCs/>
                <w:kern w:val="0"/>
                <w:sz w:val="24"/>
              </w:rPr>
              <w:t>标准</w:t>
            </w:r>
            <w:r w:rsidRPr="008726BB">
              <w:rPr>
                <w:rFonts w:ascii="仿宋_GB2312" w:eastAsia="仿宋_GB2312" w:hAnsi="华文中宋" w:cs="宋体" w:hint="eastAsia"/>
                <w:b/>
                <w:bCs/>
                <w:kern w:val="0"/>
                <w:sz w:val="24"/>
              </w:rPr>
              <w:t>名称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shd w:val="clear" w:color="auto" w:fill="auto"/>
            <w:vAlign w:val="center"/>
          </w:tcPr>
          <w:p w:rsidR="00207E74" w:rsidRPr="003270B5" w:rsidRDefault="00207E74" w:rsidP="00F85B3B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DL</w:t>
            </w: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647-2004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DL 647-2004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电站锅炉压力容器检验规程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shd w:val="clear" w:color="auto" w:fill="auto"/>
            <w:vAlign w:val="center"/>
          </w:tcPr>
          <w:p w:rsidR="00207E74" w:rsidRPr="003270B5" w:rsidRDefault="00207E74" w:rsidP="00F85B3B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DL</w:t>
            </w: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779-2001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DL 779-2001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带电作业用绝缘绳索类工具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shd w:val="clear" w:color="auto" w:fill="auto"/>
            <w:vAlign w:val="center"/>
          </w:tcPr>
          <w:p w:rsidR="00207E74" w:rsidRPr="003270B5" w:rsidRDefault="00207E74" w:rsidP="00F85B3B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NB/SH</w:t>
            </w: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0007-2015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NB/SH 0007-2015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化妆品级白油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shd w:val="clear" w:color="auto" w:fill="auto"/>
            <w:vAlign w:val="center"/>
          </w:tcPr>
          <w:p w:rsidR="00207E74" w:rsidRPr="003270B5" w:rsidRDefault="00207E74" w:rsidP="00F85B3B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SH</w:t>
            </w: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0008-1990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SH 0008-1990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化妆用凡士林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SH</w:t>
            </w: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0164-1992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SH 0164-1992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石油产品包装 贮运及交货验收规则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SH</w:t>
            </w: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0358-1995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SH 0358-1995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10号航空液压油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SH</w:t>
            </w: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0396-1992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SH 0396-1992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1301</w:t>
            </w:r>
            <w:proofErr w:type="gramStart"/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防冰剂</w:t>
            </w:r>
            <w:proofErr w:type="gramEnd"/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SH</w:t>
            </w: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0431-1992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SH 0431-1992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7017-1号高低温润滑脂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5225-2012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5225-2012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石油天然气钻井、开发、储运防火防爆安全生产技术规程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5445-2010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5445-2010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石油机械制造企业安全生产规范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5726-2011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5726-2011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石油测井作业安全规范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5727-2014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5727-2014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井下作业安全规程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5742-2007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5742-2007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石油与天然气井</w:t>
            </w:r>
            <w:proofErr w:type="gramStart"/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井控安全</w:t>
            </w:r>
            <w:proofErr w:type="gramEnd"/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技术考核管理规则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5854-2012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5854-2012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油田</w:t>
            </w:r>
            <w:proofErr w:type="gramStart"/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专用湿</w:t>
            </w:r>
            <w:proofErr w:type="gramEnd"/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蒸汽发生器安全规范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5856-2010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5856-2010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油气田电业带电作业安全规程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5974-2014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5974-2014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钻井井场、设备、作业安全技术规程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5984-2014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5984-2014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油（气）田容器、管道和装卸设施接地装置安全规范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5985-2014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5985-2014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液化石油气安全规程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6014-2010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6014-2010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石油地质实验室安全规程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6044-2012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6044-2012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浅（滩）海石油天然气作业安全应急要求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6137-2012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6137-2012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含硫化氢油气生产和天然气处理装置作业安全技术规程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6186-2007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6186-2007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石油天然气管</w:t>
            </w:r>
            <w:proofErr w:type="gramStart"/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道安全</w:t>
            </w:r>
            <w:proofErr w:type="gramEnd"/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6279-2016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6279-2016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大型设备吊装安全规程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6306-2014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6306-2014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钢质原油储罐运行安全规范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6307-2016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6307-2016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浅海钻井安全规程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6320-2016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6320-2016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陆上油气田油气集输安全规程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6321-2016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6321-2016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浅海采油与井下作业安全规程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6326-2012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6326-2012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石油钻机和修井机井架底座承载能力检测评定方法及分级规范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6345-2016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6345-2016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海洋石油作业人员安全资格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6346-2016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6346-2016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浅海移动式平台拖带与系泊安全规范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6348-2010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6348-2010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录井作业安全规程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6349-2008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6349-2008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地震勘探钻机作业安全规程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6353-2016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6353-2016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油气田变电站（所）安全管理规程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6354-2016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6354-2016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proofErr w:type="gramStart"/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稠油注汽热力</w:t>
            </w:r>
            <w:proofErr w:type="gramEnd"/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开采安全技术规程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6355-2010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6355-2010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石油天然气生产专用安全标志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6360-2016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6360-2016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油田注聚合物、碱液、表面活性剂开采安全规程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6428-2011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6428-2011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浅海移动式平台沉浮与升降安全规程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6429-2010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6429-2010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浅海石油天然气作业消防规程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6430-2010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6430-2010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浅海石油起重船舶吊装作业安全规程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6432-2010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6432-2010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浅海石油作业</w:t>
            </w:r>
            <w:proofErr w:type="gramStart"/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井控规范</w:t>
            </w:r>
            <w:proofErr w:type="gramEnd"/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6444-2010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6444-2010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石油工程建设施工安全规程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6502-2010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6502-2010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浅（滩）海石油设施逃生和救生设备安全管理规定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6503-2016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6503-2016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石油天然气工程可燃气体检测报警系统安全规范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6504-2010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6504-2010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浅海石油作业硫化氢防护安全规定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6505-2010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6505-2010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浅海石油设施涂色规定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6516-2010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6516-2010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石油工业电焊焊接作业安全规程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6554-2011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6554-2011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石油工业带压开孔作业安全规范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6560-2011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6560-2011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海上石油设施电气安全规程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6561-2011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6561-2011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油气田注天然气安全技术规程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6562-2011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6562-2011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轻烃回收安全规程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6564-2011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6564-2011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海上石油作业系物安全规程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6565-2011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6565-2011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油气田注二氧化碳安全规程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6604-2012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6604-2012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海上试油作业安全规范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6605-2011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6605-2011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石油钻、修井用吊具安全技术检验规范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6607-2011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6607-2011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石油天然气行业建设项目(工程)安全预评价报告编写细则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6608-2013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6608-2013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海洋石油作业人员安全培训规范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6633-2012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6633-2012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海上石油设施应急报警信号规定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6652-2013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6652-2013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成品油管道输送安全规程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6779-2010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6779-2010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高含硫化氢气田集气站</w:t>
            </w:r>
            <w:proofErr w:type="gramStart"/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场安全</w:t>
            </w:r>
            <w:proofErr w:type="gramEnd"/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6780-2010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6780-2010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高含硫化氢气田集输管道安全规程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6805-2010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6805-2010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油气藏型地下储气库安全技术规程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6806-2010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6806-2010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盐穴地下储气库安全技术规程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6818-2011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6818-2011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煤层气井钻井工程安全技术规范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6921-2012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6921-2012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煤层气井排采安全技术规范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6922-2012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6922-2012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煤层气井下作业安全技术规范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6923-2012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6923-2012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煤层气录</w:t>
            </w:r>
            <w:proofErr w:type="gramStart"/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井安全</w:t>
            </w:r>
            <w:proofErr w:type="gramEnd"/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技术规范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6924-2012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6924-2012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煤层气测井安全技术规范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6925-2013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6925-2013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钻井用天然气发动机及供气站安全规程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6985-2014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6985-2014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海上石油设施声光助航标志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7028-2016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SY 7028-2016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钻（修）井井架逃生装置安全规范</w:t>
            </w:r>
          </w:p>
        </w:tc>
      </w:tr>
      <w:tr w:rsidR="00207E74" w:rsidRPr="00541E49" w:rsidTr="00AE5479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3270B5" w:rsidRDefault="00207E74" w:rsidP="000F2FA3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DL</w:t>
            </w: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/T</w:t>
            </w: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 xml:space="preserve"> 612-1996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DL 612-1996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74" w:rsidRPr="00207E74" w:rsidRDefault="00207E74" w:rsidP="00207E74">
            <w:pPr>
              <w:widowControl/>
              <w:jc w:val="center"/>
              <w:rPr>
                <w:rFonts w:ascii="仿宋_GB2312" w:eastAsia="仿宋_GB2312" w:hAnsi="华文中宋" w:cs="宋体"/>
                <w:bCs/>
                <w:kern w:val="0"/>
                <w:sz w:val="24"/>
              </w:rPr>
            </w:pPr>
            <w:r w:rsidRPr="00207E74"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电力工业锅炉压力容器监察规程</w:t>
            </w:r>
          </w:p>
        </w:tc>
      </w:tr>
    </w:tbl>
    <w:p w:rsidR="00876ED4" w:rsidRPr="00107791" w:rsidRDefault="00876ED4" w:rsidP="00B53EAD">
      <w:pPr>
        <w:rPr>
          <w:rFonts w:ascii="仿宋_GB2312" w:eastAsia="仿宋_GB2312"/>
          <w:sz w:val="32"/>
          <w:szCs w:val="32"/>
        </w:rPr>
      </w:pPr>
    </w:p>
    <w:sectPr w:rsidR="00876ED4" w:rsidRPr="00107791" w:rsidSect="009575ED">
      <w:footerReference w:type="default" r:id="rId7"/>
      <w:pgSz w:w="11906" w:h="16838"/>
      <w:pgMar w:top="1440" w:right="1800" w:bottom="1440" w:left="1800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1E" w:rsidRDefault="00EB101E" w:rsidP="00D62009">
      <w:r>
        <w:separator/>
      </w:r>
    </w:p>
  </w:endnote>
  <w:endnote w:type="continuationSeparator" w:id="0">
    <w:p w:rsidR="00EB101E" w:rsidRDefault="00EB101E" w:rsidP="00D6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F0" w:rsidRPr="00890117" w:rsidRDefault="00C7181D">
    <w:pPr>
      <w:pStyle w:val="a4"/>
      <w:jc w:val="center"/>
      <w:rPr>
        <w:sz w:val="21"/>
        <w:szCs w:val="21"/>
      </w:rPr>
    </w:pPr>
    <w:r w:rsidRPr="00890117">
      <w:rPr>
        <w:sz w:val="21"/>
        <w:szCs w:val="21"/>
      </w:rPr>
      <w:fldChar w:fldCharType="begin"/>
    </w:r>
    <w:r w:rsidR="004E3DF0" w:rsidRPr="00890117">
      <w:rPr>
        <w:sz w:val="21"/>
        <w:szCs w:val="21"/>
      </w:rPr>
      <w:instrText xml:space="preserve"> PAGE   \* MERGEFORMAT </w:instrText>
    </w:r>
    <w:r w:rsidRPr="00890117">
      <w:rPr>
        <w:sz w:val="21"/>
        <w:szCs w:val="21"/>
      </w:rPr>
      <w:fldChar w:fldCharType="separate"/>
    </w:r>
    <w:r w:rsidR="00D13D03" w:rsidRPr="00D13D03">
      <w:rPr>
        <w:noProof/>
        <w:sz w:val="21"/>
        <w:szCs w:val="21"/>
        <w:lang w:val="zh-CN"/>
      </w:rPr>
      <w:t>3</w:t>
    </w:r>
    <w:r w:rsidRPr="00890117">
      <w:rPr>
        <w:sz w:val="21"/>
        <w:szCs w:val="21"/>
      </w:rPr>
      <w:fldChar w:fldCharType="end"/>
    </w:r>
  </w:p>
  <w:p w:rsidR="004E3DF0" w:rsidRDefault="004E3D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1E" w:rsidRDefault="00EB101E" w:rsidP="00D62009">
      <w:r>
        <w:separator/>
      </w:r>
    </w:p>
  </w:footnote>
  <w:footnote w:type="continuationSeparator" w:id="0">
    <w:p w:rsidR="00EB101E" w:rsidRDefault="00EB101E" w:rsidP="00D62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53356"/>
    <w:multiLevelType w:val="hybridMultilevel"/>
    <w:tmpl w:val="726AD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791"/>
    <w:rsid w:val="000001F4"/>
    <w:rsid w:val="000029E1"/>
    <w:rsid w:val="00005EF8"/>
    <w:rsid w:val="000117E5"/>
    <w:rsid w:val="00016A9C"/>
    <w:rsid w:val="00021B8E"/>
    <w:rsid w:val="00021C73"/>
    <w:rsid w:val="00027928"/>
    <w:rsid w:val="0003190C"/>
    <w:rsid w:val="00040B72"/>
    <w:rsid w:val="00042492"/>
    <w:rsid w:val="0005517B"/>
    <w:rsid w:val="00065951"/>
    <w:rsid w:val="00080692"/>
    <w:rsid w:val="00082237"/>
    <w:rsid w:val="000903B7"/>
    <w:rsid w:val="0009476C"/>
    <w:rsid w:val="000A0816"/>
    <w:rsid w:val="000A3CD4"/>
    <w:rsid w:val="000A4553"/>
    <w:rsid w:val="000A54BF"/>
    <w:rsid w:val="000A6CF0"/>
    <w:rsid w:val="000B3585"/>
    <w:rsid w:val="000C280E"/>
    <w:rsid w:val="000C5A55"/>
    <w:rsid w:val="000C717B"/>
    <w:rsid w:val="000D31BD"/>
    <w:rsid w:val="000D3B2A"/>
    <w:rsid w:val="000E0E9C"/>
    <w:rsid w:val="000E69E6"/>
    <w:rsid w:val="000F2D23"/>
    <w:rsid w:val="000F2D55"/>
    <w:rsid w:val="000F7184"/>
    <w:rsid w:val="00105A30"/>
    <w:rsid w:val="00107791"/>
    <w:rsid w:val="00107B8B"/>
    <w:rsid w:val="001203A2"/>
    <w:rsid w:val="00123DE9"/>
    <w:rsid w:val="00133ACC"/>
    <w:rsid w:val="00146B31"/>
    <w:rsid w:val="001641ED"/>
    <w:rsid w:val="00174A84"/>
    <w:rsid w:val="00180221"/>
    <w:rsid w:val="00183C6D"/>
    <w:rsid w:val="00186CEE"/>
    <w:rsid w:val="00193856"/>
    <w:rsid w:val="001A177F"/>
    <w:rsid w:val="001A18C8"/>
    <w:rsid w:val="001C56ED"/>
    <w:rsid w:val="001E5503"/>
    <w:rsid w:val="001E6DDC"/>
    <w:rsid w:val="001F006F"/>
    <w:rsid w:val="001F4098"/>
    <w:rsid w:val="00205762"/>
    <w:rsid w:val="0020623A"/>
    <w:rsid w:val="00207C8B"/>
    <w:rsid w:val="00207E74"/>
    <w:rsid w:val="002153D0"/>
    <w:rsid w:val="00216C94"/>
    <w:rsid w:val="00224488"/>
    <w:rsid w:val="0022691A"/>
    <w:rsid w:val="0023044B"/>
    <w:rsid w:val="002321B8"/>
    <w:rsid w:val="00237616"/>
    <w:rsid w:val="00244E9F"/>
    <w:rsid w:val="0024746F"/>
    <w:rsid w:val="00264470"/>
    <w:rsid w:val="00272543"/>
    <w:rsid w:val="00280977"/>
    <w:rsid w:val="00295131"/>
    <w:rsid w:val="002B284A"/>
    <w:rsid w:val="002B4481"/>
    <w:rsid w:val="002D31F3"/>
    <w:rsid w:val="002D4600"/>
    <w:rsid w:val="002D6A95"/>
    <w:rsid w:val="002E77D7"/>
    <w:rsid w:val="002E7A15"/>
    <w:rsid w:val="002F0947"/>
    <w:rsid w:val="002F4CAA"/>
    <w:rsid w:val="002F7AAC"/>
    <w:rsid w:val="003057B7"/>
    <w:rsid w:val="00307D2E"/>
    <w:rsid w:val="00312F2D"/>
    <w:rsid w:val="00314CE0"/>
    <w:rsid w:val="0032417C"/>
    <w:rsid w:val="003318F3"/>
    <w:rsid w:val="0033349F"/>
    <w:rsid w:val="003366DA"/>
    <w:rsid w:val="00352834"/>
    <w:rsid w:val="00364783"/>
    <w:rsid w:val="00365860"/>
    <w:rsid w:val="0036593D"/>
    <w:rsid w:val="00366976"/>
    <w:rsid w:val="0037304A"/>
    <w:rsid w:val="00373182"/>
    <w:rsid w:val="00374645"/>
    <w:rsid w:val="0038407E"/>
    <w:rsid w:val="00391C9B"/>
    <w:rsid w:val="00392187"/>
    <w:rsid w:val="003A2597"/>
    <w:rsid w:val="003A3C17"/>
    <w:rsid w:val="003B2807"/>
    <w:rsid w:val="003B4D6F"/>
    <w:rsid w:val="003B5F91"/>
    <w:rsid w:val="003C04DB"/>
    <w:rsid w:val="003C431E"/>
    <w:rsid w:val="003C7111"/>
    <w:rsid w:val="003C7800"/>
    <w:rsid w:val="003D2C52"/>
    <w:rsid w:val="003E4825"/>
    <w:rsid w:val="003E62A1"/>
    <w:rsid w:val="003E6D8C"/>
    <w:rsid w:val="0040721C"/>
    <w:rsid w:val="00412C72"/>
    <w:rsid w:val="00413F8A"/>
    <w:rsid w:val="004147CA"/>
    <w:rsid w:val="00416ED5"/>
    <w:rsid w:val="004272DB"/>
    <w:rsid w:val="00442E09"/>
    <w:rsid w:val="00447A29"/>
    <w:rsid w:val="004502B4"/>
    <w:rsid w:val="0045160C"/>
    <w:rsid w:val="004528AD"/>
    <w:rsid w:val="00457AE9"/>
    <w:rsid w:val="004745E7"/>
    <w:rsid w:val="00476067"/>
    <w:rsid w:val="00480B48"/>
    <w:rsid w:val="00483D0E"/>
    <w:rsid w:val="004847BC"/>
    <w:rsid w:val="00490A31"/>
    <w:rsid w:val="004963B8"/>
    <w:rsid w:val="004B7712"/>
    <w:rsid w:val="004C3963"/>
    <w:rsid w:val="004C3EF7"/>
    <w:rsid w:val="004C41D9"/>
    <w:rsid w:val="004D306B"/>
    <w:rsid w:val="004D642E"/>
    <w:rsid w:val="004D7692"/>
    <w:rsid w:val="004E136E"/>
    <w:rsid w:val="004E31C8"/>
    <w:rsid w:val="004E3DF0"/>
    <w:rsid w:val="00506A35"/>
    <w:rsid w:val="00510B3E"/>
    <w:rsid w:val="00510F7C"/>
    <w:rsid w:val="00513F62"/>
    <w:rsid w:val="00544F8D"/>
    <w:rsid w:val="005507E6"/>
    <w:rsid w:val="00557B1A"/>
    <w:rsid w:val="00573BAE"/>
    <w:rsid w:val="005B37EA"/>
    <w:rsid w:val="005B5697"/>
    <w:rsid w:val="005C2BC0"/>
    <w:rsid w:val="005D11D5"/>
    <w:rsid w:val="005D5DEE"/>
    <w:rsid w:val="005E3BA7"/>
    <w:rsid w:val="005E7323"/>
    <w:rsid w:val="005E7BBE"/>
    <w:rsid w:val="005F3064"/>
    <w:rsid w:val="006003F4"/>
    <w:rsid w:val="00603F3E"/>
    <w:rsid w:val="00606C7C"/>
    <w:rsid w:val="00621497"/>
    <w:rsid w:val="00622209"/>
    <w:rsid w:val="006263DA"/>
    <w:rsid w:val="00631496"/>
    <w:rsid w:val="0063369B"/>
    <w:rsid w:val="00635308"/>
    <w:rsid w:val="006441CB"/>
    <w:rsid w:val="00655755"/>
    <w:rsid w:val="00662158"/>
    <w:rsid w:val="00663F9D"/>
    <w:rsid w:val="00665E33"/>
    <w:rsid w:val="00667CC9"/>
    <w:rsid w:val="006733E3"/>
    <w:rsid w:val="0067407E"/>
    <w:rsid w:val="006828D1"/>
    <w:rsid w:val="00683CF4"/>
    <w:rsid w:val="00685C82"/>
    <w:rsid w:val="00691028"/>
    <w:rsid w:val="00695DAE"/>
    <w:rsid w:val="006A0D7D"/>
    <w:rsid w:val="006A2887"/>
    <w:rsid w:val="006A3717"/>
    <w:rsid w:val="006B5946"/>
    <w:rsid w:val="006B5AF9"/>
    <w:rsid w:val="006B66E3"/>
    <w:rsid w:val="006C3CCC"/>
    <w:rsid w:val="006D279B"/>
    <w:rsid w:val="006E1340"/>
    <w:rsid w:val="006E5326"/>
    <w:rsid w:val="006F2787"/>
    <w:rsid w:val="006F595D"/>
    <w:rsid w:val="00704C95"/>
    <w:rsid w:val="007107D3"/>
    <w:rsid w:val="00711901"/>
    <w:rsid w:val="00716903"/>
    <w:rsid w:val="00717B96"/>
    <w:rsid w:val="00730BEA"/>
    <w:rsid w:val="0073172D"/>
    <w:rsid w:val="007350F7"/>
    <w:rsid w:val="0074084D"/>
    <w:rsid w:val="00755375"/>
    <w:rsid w:val="007649C8"/>
    <w:rsid w:val="007653C0"/>
    <w:rsid w:val="00776F78"/>
    <w:rsid w:val="00780208"/>
    <w:rsid w:val="00794184"/>
    <w:rsid w:val="007A0CF7"/>
    <w:rsid w:val="007A3127"/>
    <w:rsid w:val="007A4780"/>
    <w:rsid w:val="007B3671"/>
    <w:rsid w:val="007B78D4"/>
    <w:rsid w:val="007D3F0D"/>
    <w:rsid w:val="00800F5C"/>
    <w:rsid w:val="008049D2"/>
    <w:rsid w:val="008069F0"/>
    <w:rsid w:val="00815FE7"/>
    <w:rsid w:val="0081676F"/>
    <w:rsid w:val="00825AED"/>
    <w:rsid w:val="0083715C"/>
    <w:rsid w:val="00842A16"/>
    <w:rsid w:val="00844DF9"/>
    <w:rsid w:val="0084512D"/>
    <w:rsid w:val="008471C8"/>
    <w:rsid w:val="00851372"/>
    <w:rsid w:val="00852CCD"/>
    <w:rsid w:val="00853CE6"/>
    <w:rsid w:val="00854D36"/>
    <w:rsid w:val="00857781"/>
    <w:rsid w:val="008600A0"/>
    <w:rsid w:val="0086298D"/>
    <w:rsid w:val="0086673F"/>
    <w:rsid w:val="00866AF1"/>
    <w:rsid w:val="008726BB"/>
    <w:rsid w:val="00876ED4"/>
    <w:rsid w:val="00881F3B"/>
    <w:rsid w:val="00890117"/>
    <w:rsid w:val="00891872"/>
    <w:rsid w:val="00896D5B"/>
    <w:rsid w:val="008B08F4"/>
    <w:rsid w:val="008B2A47"/>
    <w:rsid w:val="008B5B54"/>
    <w:rsid w:val="008B689E"/>
    <w:rsid w:val="008D1C10"/>
    <w:rsid w:val="008D363C"/>
    <w:rsid w:val="008E4A5B"/>
    <w:rsid w:val="008E61F4"/>
    <w:rsid w:val="008F36A1"/>
    <w:rsid w:val="008F436E"/>
    <w:rsid w:val="008F6A4F"/>
    <w:rsid w:val="009020E7"/>
    <w:rsid w:val="00910AFF"/>
    <w:rsid w:val="00920CE7"/>
    <w:rsid w:val="00921224"/>
    <w:rsid w:val="00921E40"/>
    <w:rsid w:val="0093522A"/>
    <w:rsid w:val="00951DDC"/>
    <w:rsid w:val="009575ED"/>
    <w:rsid w:val="00964D27"/>
    <w:rsid w:val="00966973"/>
    <w:rsid w:val="0098234F"/>
    <w:rsid w:val="00982EE8"/>
    <w:rsid w:val="00986927"/>
    <w:rsid w:val="009910F5"/>
    <w:rsid w:val="0099164F"/>
    <w:rsid w:val="00991943"/>
    <w:rsid w:val="00992E83"/>
    <w:rsid w:val="00993C64"/>
    <w:rsid w:val="00996F0D"/>
    <w:rsid w:val="009A00A3"/>
    <w:rsid w:val="009A25C8"/>
    <w:rsid w:val="009A684A"/>
    <w:rsid w:val="009B0CD8"/>
    <w:rsid w:val="009C404A"/>
    <w:rsid w:val="009C4CE9"/>
    <w:rsid w:val="009C7B78"/>
    <w:rsid w:val="009D7DC0"/>
    <w:rsid w:val="009E1F62"/>
    <w:rsid w:val="009E6CD4"/>
    <w:rsid w:val="009E7415"/>
    <w:rsid w:val="009F18F5"/>
    <w:rsid w:val="009F199E"/>
    <w:rsid w:val="009F3D72"/>
    <w:rsid w:val="009F5622"/>
    <w:rsid w:val="00A01B67"/>
    <w:rsid w:val="00A17D89"/>
    <w:rsid w:val="00A26582"/>
    <w:rsid w:val="00A27968"/>
    <w:rsid w:val="00A31191"/>
    <w:rsid w:val="00A341FB"/>
    <w:rsid w:val="00A44874"/>
    <w:rsid w:val="00A51E12"/>
    <w:rsid w:val="00A5519C"/>
    <w:rsid w:val="00A66996"/>
    <w:rsid w:val="00A75EE5"/>
    <w:rsid w:val="00A807CB"/>
    <w:rsid w:val="00A82CE5"/>
    <w:rsid w:val="00A91676"/>
    <w:rsid w:val="00AA19BD"/>
    <w:rsid w:val="00AB2D8E"/>
    <w:rsid w:val="00AB5068"/>
    <w:rsid w:val="00AC51B5"/>
    <w:rsid w:val="00AC715C"/>
    <w:rsid w:val="00AC7680"/>
    <w:rsid w:val="00AE198A"/>
    <w:rsid w:val="00AE5479"/>
    <w:rsid w:val="00AE57AC"/>
    <w:rsid w:val="00AF58DE"/>
    <w:rsid w:val="00B016FC"/>
    <w:rsid w:val="00B121AB"/>
    <w:rsid w:val="00B20E73"/>
    <w:rsid w:val="00B2121C"/>
    <w:rsid w:val="00B24F85"/>
    <w:rsid w:val="00B26986"/>
    <w:rsid w:val="00B36426"/>
    <w:rsid w:val="00B411CD"/>
    <w:rsid w:val="00B5106B"/>
    <w:rsid w:val="00B53EAD"/>
    <w:rsid w:val="00B547DF"/>
    <w:rsid w:val="00B64B38"/>
    <w:rsid w:val="00B71A8A"/>
    <w:rsid w:val="00B77210"/>
    <w:rsid w:val="00B87A95"/>
    <w:rsid w:val="00B91A07"/>
    <w:rsid w:val="00B93175"/>
    <w:rsid w:val="00B95A44"/>
    <w:rsid w:val="00B96703"/>
    <w:rsid w:val="00BA4DBF"/>
    <w:rsid w:val="00BA5254"/>
    <w:rsid w:val="00BC4DE0"/>
    <w:rsid w:val="00C05484"/>
    <w:rsid w:val="00C05DBE"/>
    <w:rsid w:val="00C13D3A"/>
    <w:rsid w:val="00C13EDB"/>
    <w:rsid w:val="00C2527C"/>
    <w:rsid w:val="00C259C8"/>
    <w:rsid w:val="00C276EA"/>
    <w:rsid w:val="00C304EF"/>
    <w:rsid w:val="00C32596"/>
    <w:rsid w:val="00C32C7B"/>
    <w:rsid w:val="00C3432B"/>
    <w:rsid w:val="00C373E8"/>
    <w:rsid w:val="00C445E9"/>
    <w:rsid w:val="00C46AD6"/>
    <w:rsid w:val="00C4705C"/>
    <w:rsid w:val="00C63818"/>
    <w:rsid w:val="00C65238"/>
    <w:rsid w:val="00C65AA6"/>
    <w:rsid w:val="00C70A99"/>
    <w:rsid w:val="00C71774"/>
    <w:rsid w:val="00C7181D"/>
    <w:rsid w:val="00C72D01"/>
    <w:rsid w:val="00C7635D"/>
    <w:rsid w:val="00C77F0A"/>
    <w:rsid w:val="00C83177"/>
    <w:rsid w:val="00C85364"/>
    <w:rsid w:val="00C91DBF"/>
    <w:rsid w:val="00C91EBE"/>
    <w:rsid w:val="00C9477E"/>
    <w:rsid w:val="00C97482"/>
    <w:rsid w:val="00CA5CA2"/>
    <w:rsid w:val="00CA77C0"/>
    <w:rsid w:val="00CB1D27"/>
    <w:rsid w:val="00CB7F12"/>
    <w:rsid w:val="00CC74D0"/>
    <w:rsid w:val="00CD7E61"/>
    <w:rsid w:val="00CE1445"/>
    <w:rsid w:val="00CF05A0"/>
    <w:rsid w:val="00CF29D9"/>
    <w:rsid w:val="00D02A21"/>
    <w:rsid w:val="00D1289D"/>
    <w:rsid w:val="00D13D03"/>
    <w:rsid w:val="00D14A53"/>
    <w:rsid w:val="00D17C44"/>
    <w:rsid w:val="00D23740"/>
    <w:rsid w:val="00D25690"/>
    <w:rsid w:val="00D45D5E"/>
    <w:rsid w:val="00D46F43"/>
    <w:rsid w:val="00D610E0"/>
    <w:rsid w:val="00D62009"/>
    <w:rsid w:val="00D649FD"/>
    <w:rsid w:val="00D64E22"/>
    <w:rsid w:val="00D72F30"/>
    <w:rsid w:val="00D769ED"/>
    <w:rsid w:val="00D77BFF"/>
    <w:rsid w:val="00D90FAA"/>
    <w:rsid w:val="00D9196D"/>
    <w:rsid w:val="00D97C6D"/>
    <w:rsid w:val="00DA23DB"/>
    <w:rsid w:val="00DA2C08"/>
    <w:rsid w:val="00DA3BB8"/>
    <w:rsid w:val="00DB0685"/>
    <w:rsid w:val="00DB3F3C"/>
    <w:rsid w:val="00DB7B34"/>
    <w:rsid w:val="00DC42AA"/>
    <w:rsid w:val="00DC5327"/>
    <w:rsid w:val="00DC7ACB"/>
    <w:rsid w:val="00DC7B56"/>
    <w:rsid w:val="00DC7F0A"/>
    <w:rsid w:val="00DD71B5"/>
    <w:rsid w:val="00DE0616"/>
    <w:rsid w:val="00DE3D79"/>
    <w:rsid w:val="00DE5A8B"/>
    <w:rsid w:val="00DE6C6D"/>
    <w:rsid w:val="00DE73B8"/>
    <w:rsid w:val="00DE7E47"/>
    <w:rsid w:val="00DF120B"/>
    <w:rsid w:val="00DF430B"/>
    <w:rsid w:val="00DF76A1"/>
    <w:rsid w:val="00DF7964"/>
    <w:rsid w:val="00E05FBD"/>
    <w:rsid w:val="00E125EA"/>
    <w:rsid w:val="00E15A63"/>
    <w:rsid w:val="00E1608C"/>
    <w:rsid w:val="00E16D98"/>
    <w:rsid w:val="00E23918"/>
    <w:rsid w:val="00E26EC5"/>
    <w:rsid w:val="00E31272"/>
    <w:rsid w:val="00E31B44"/>
    <w:rsid w:val="00E35945"/>
    <w:rsid w:val="00E448E6"/>
    <w:rsid w:val="00E57BB3"/>
    <w:rsid w:val="00E64D71"/>
    <w:rsid w:val="00E65174"/>
    <w:rsid w:val="00E657D9"/>
    <w:rsid w:val="00E67789"/>
    <w:rsid w:val="00E752C7"/>
    <w:rsid w:val="00E809CD"/>
    <w:rsid w:val="00E82B25"/>
    <w:rsid w:val="00E86C8E"/>
    <w:rsid w:val="00E92192"/>
    <w:rsid w:val="00EA7F5F"/>
    <w:rsid w:val="00EB101E"/>
    <w:rsid w:val="00EB15DC"/>
    <w:rsid w:val="00EB18BE"/>
    <w:rsid w:val="00EB33F7"/>
    <w:rsid w:val="00EB6E7F"/>
    <w:rsid w:val="00EC66FC"/>
    <w:rsid w:val="00ED1F32"/>
    <w:rsid w:val="00EF0EA0"/>
    <w:rsid w:val="00EF3D33"/>
    <w:rsid w:val="00F10889"/>
    <w:rsid w:val="00F1450C"/>
    <w:rsid w:val="00F2555D"/>
    <w:rsid w:val="00F26C71"/>
    <w:rsid w:val="00F432DE"/>
    <w:rsid w:val="00F5083F"/>
    <w:rsid w:val="00F513B0"/>
    <w:rsid w:val="00F528EB"/>
    <w:rsid w:val="00F54118"/>
    <w:rsid w:val="00F5710C"/>
    <w:rsid w:val="00F709C3"/>
    <w:rsid w:val="00F85B3B"/>
    <w:rsid w:val="00F879F2"/>
    <w:rsid w:val="00F96760"/>
    <w:rsid w:val="00FA45C9"/>
    <w:rsid w:val="00FC11FD"/>
    <w:rsid w:val="00FC34F7"/>
    <w:rsid w:val="00FC4860"/>
    <w:rsid w:val="00FC4C4C"/>
    <w:rsid w:val="00FD571B"/>
    <w:rsid w:val="00FE31B8"/>
    <w:rsid w:val="00FE6C01"/>
    <w:rsid w:val="00FF2B76"/>
    <w:rsid w:val="00FF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1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07791"/>
  </w:style>
  <w:style w:type="paragraph" w:customStyle="1" w:styleId="CharCharCharCharCharCharCharCharChar">
    <w:name w:val="Char Char Char Char Char Char Char Char Char"/>
    <w:basedOn w:val="a"/>
    <w:autoRedefine/>
    <w:rsid w:val="004502B4"/>
    <w:pPr>
      <w:spacing w:line="360" w:lineRule="auto"/>
    </w:pPr>
    <w:rPr>
      <w:rFonts w:ascii="宋体" w:hAnsi="宋体"/>
      <w:sz w:val="22"/>
    </w:rPr>
  </w:style>
  <w:style w:type="paragraph" w:styleId="a3">
    <w:name w:val="header"/>
    <w:basedOn w:val="a"/>
    <w:link w:val="Char"/>
    <w:rsid w:val="00D62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200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62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0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 Xiaoyan</dc:creator>
  <cp:lastModifiedBy>tengyun</cp:lastModifiedBy>
  <cp:revision>10</cp:revision>
  <cp:lastPrinted>2015-01-19T09:54:00Z</cp:lastPrinted>
  <dcterms:created xsi:type="dcterms:W3CDTF">2017-02-07T09:07:00Z</dcterms:created>
  <dcterms:modified xsi:type="dcterms:W3CDTF">2017-02-08T03:01:00Z</dcterms:modified>
</cp:coreProperties>
</file>